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912" w:rsidRDefault="00A80912" w:rsidP="00A80912">
      <w:r>
        <w:rPr>
          <w:rFonts w:ascii="Arial" w:hAnsi="Arial" w:cs="Arial"/>
          <w:noProof/>
          <w:sz w:val="24"/>
          <w:szCs w:val="24"/>
        </w:rPr>
        <w:drawing>
          <wp:inline distT="0" distB="0" distL="0" distR="0" wp14:anchorId="161BC965" wp14:editId="4309DD91">
            <wp:extent cx="1935480" cy="1562100"/>
            <wp:effectExtent l="0" t="0" r="7620" b="0"/>
            <wp:docPr id="1" name="Picture 1" descr="Ohio Valle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hio Valley 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35480" cy="1562100"/>
                    </a:xfrm>
                    <a:prstGeom prst="rect">
                      <a:avLst/>
                    </a:prstGeom>
                    <a:noFill/>
                    <a:ln>
                      <a:noFill/>
                    </a:ln>
                  </pic:spPr>
                </pic:pic>
              </a:graphicData>
            </a:graphic>
          </wp:inline>
        </w:drawing>
      </w:r>
      <w:r>
        <w:t xml:space="preserve">   </w:t>
      </w:r>
    </w:p>
    <w:p w:rsidR="00C8781C" w:rsidRPr="00A80912" w:rsidRDefault="00A80912" w:rsidP="00A80912">
      <w:pPr>
        <w:pStyle w:val="NoSpacing"/>
        <w:rPr>
          <w:sz w:val="24"/>
          <w:szCs w:val="24"/>
        </w:rPr>
      </w:pPr>
      <w:r w:rsidRPr="00A80912">
        <w:rPr>
          <w:sz w:val="24"/>
          <w:szCs w:val="24"/>
        </w:rPr>
        <w:t>Se</w:t>
      </w:r>
      <w:r w:rsidR="00E21900" w:rsidRPr="00A80912">
        <w:rPr>
          <w:sz w:val="24"/>
          <w:szCs w:val="24"/>
        </w:rPr>
        <w:t>ptember 20, 2017</w:t>
      </w:r>
    </w:p>
    <w:p w:rsidR="00E21900" w:rsidRPr="00A80912" w:rsidRDefault="00E21900" w:rsidP="00A80912">
      <w:pPr>
        <w:pStyle w:val="NoSpacing"/>
        <w:rPr>
          <w:sz w:val="24"/>
          <w:szCs w:val="24"/>
        </w:rPr>
      </w:pPr>
      <w:r w:rsidRPr="00A80912">
        <w:rPr>
          <w:sz w:val="24"/>
          <w:szCs w:val="24"/>
        </w:rPr>
        <w:t>Ohio Valley IACRN Chapter meeting</w:t>
      </w:r>
    </w:p>
    <w:p w:rsidR="00E21900" w:rsidRPr="00A80912" w:rsidRDefault="00E21900" w:rsidP="00A80912">
      <w:pPr>
        <w:pStyle w:val="NoSpacing"/>
        <w:rPr>
          <w:sz w:val="24"/>
          <w:szCs w:val="24"/>
        </w:rPr>
      </w:pPr>
      <w:r w:rsidRPr="00A80912">
        <w:rPr>
          <w:sz w:val="24"/>
          <w:szCs w:val="24"/>
        </w:rPr>
        <w:t>CCHMC Room D2.40</w:t>
      </w:r>
    </w:p>
    <w:p w:rsidR="00E21900" w:rsidRDefault="00E21900" w:rsidP="00E21900">
      <w:pPr>
        <w:jc w:val="center"/>
      </w:pPr>
    </w:p>
    <w:p w:rsidR="00E21900" w:rsidRDefault="00E21900" w:rsidP="00E21900">
      <w:pPr>
        <w:pStyle w:val="NoSpacing"/>
      </w:pPr>
      <w:r w:rsidRPr="00E21900">
        <w:rPr>
          <w:b/>
        </w:rPr>
        <w:t>Attendees:</w:t>
      </w:r>
      <w:r>
        <w:t xml:space="preserve"> Kristal Hatter, Lori Brunner, Linda Roth, Brittany Hagen, Sally McCartney, Alessa Hubbell, Lisa Schmid, Michelle Nguyen, Christine Alvarez, Michelle Roth, Pam Groh, Peggy Clark, Sandi Bechtol, Serena Phillips, Ashley Vollmer, Kelli Krallman, Michelle Dickey</w:t>
      </w:r>
    </w:p>
    <w:p w:rsidR="00AA57DF" w:rsidRDefault="00AA57DF" w:rsidP="00E21900">
      <w:pPr>
        <w:pStyle w:val="NoSpacing"/>
      </w:pPr>
    </w:p>
    <w:p w:rsidR="00AA57DF" w:rsidRDefault="00AA57DF" w:rsidP="00E21900">
      <w:pPr>
        <w:pStyle w:val="NoSpacing"/>
      </w:pPr>
      <w:r w:rsidRPr="00AA57DF">
        <w:rPr>
          <w:b/>
        </w:rPr>
        <w:t>Guests:</w:t>
      </w:r>
      <w:r>
        <w:t xml:space="preserve"> Julie Wijesooriya, Kendall </w:t>
      </w:r>
      <w:proofErr w:type="spellStart"/>
      <w:r>
        <w:t>Cappel</w:t>
      </w:r>
      <w:proofErr w:type="spellEnd"/>
      <w:r>
        <w:t xml:space="preserve">, Janet </w:t>
      </w:r>
      <w:proofErr w:type="spellStart"/>
      <w:r>
        <w:t>Cappel</w:t>
      </w:r>
      <w:proofErr w:type="spellEnd"/>
      <w:r>
        <w:t>, and Carla Howard</w:t>
      </w:r>
    </w:p>
    <w:p w:rsidR="003B6EA9" w:rsidRDefault="003B6EA9" w:rsidP="00E21900">
      <w:pPr>
        <w:pStyle w:val="NoSpacing"/>
      </w:pPr>
    </w:p>
    <w:p w:rsidR="003B6EA9" w:rsidRDefault="006C55F0" w:rsidP="00E21900">
      <w:pPr>
        <w:pStyle w:val="NoSpacing"/>
        <w:rPr>
          <w:b/>
        </w:rPr>
      </w:pPr>
      <w:r>
        <w:rPr>
          <w:b/>
        </w:rPr>
        <w:t>Announcements</w:t>
      </w:r>
    </w:p>
    <w:p w:rsidR="006C55F0" w:rsidRDefault="006C55F0" w:rsidP="00E21900">
      <w:pPr>
        <w:pStyle w:val="NoSpacing"/>
        <w:rPr>
          <w:b/>
        </w:rPr>
      </w:pPr>
    </w:p>
    <w:p w:rsidR="006C55F0" w:rsidRDefault="006C55F0" w:rsidP="00E21900">
      <w:pPr>
        <w:pStyle w:val="NoSpacing"/>
      </w:pPr>
      <w:r>
        <w:t>2017 IACRN 9</w:t>
      </w:r>
      <w:r w:rsidRPr="006C55F0">
        <w:rPr>
          <w:vertAlign w:val="superscript"/>
        </w:rPr>
        <w:t>th</w:t>
      </w:r>
      <w:r>
        <w:t xml:space="preserve"> Annual Conference</w:t>
      </w:r>
    </w:p>
    <w:p w:rsidR="006C55F0" w:rsidRDefault="006C55F0" w:rsidP="00E21900">
      <w:pPr>
        <w:pStyle w:val="NoSpacing"/>
      </w:pPr>
      <w:r>
        <w:t>October 18-20, 2017</w:t>
      </w:r>
    </w:p>
    <w:p w:rsidR="006C55F0" w:rsidRDefault="006C55F0" w:rsidP="00E21900">
      <w:pPr>
        <w:pStyle w:val="NoSpacing"/>
      </w:pPr>
      <w:r>
        <w:t>Rhode Island</w:t>
      </w:r>
    </w:p>
    <w:p w:rsidR="006C55F0" w:rsidRDefault="006C55F0" w:rsidP="00E21900">
      <w:pPr>
        <w:pStyle w:val="NoSpacing"/>
      </w:pPr>
    </w:p>
    <w:p w:rsidR="006C55F0" w:rsidRDefault="006C55F0" w:rsidP="00E21900">
      <w:pPr>
        <w:pStyle w:val="NoSpacing"/>
      </w:pPr>
      <w:r>
        <w:t>5 research nurses from our chapter are attending</w:t>
      </w:r>
    </w:p>
    <w:p w:rsidR="006C55F0" w:rsidRDefault="006C55F0" w:rsidP="00E21900">
      <w:pPr>
        <w:pStyle w:val="NoSpacing"/>
      </w:pPr>
      <w:r>
        <w:t xml:space="preserve">1 poster presentation by </w:t>
      </w:r>
      <w:r w:rsidRPr="006C55F0">
        <w:rPr>
          <w:b/>
        </w:rPr>
        <w:t>Michelle Roth, MSN</w:t>
      </w:r>
      <w:r>
        <w:rPr>
          <w:b/>
        </w:rPr>
        <w:t xml:space="preserve"> from CCHMC</w:t>
      </w:r>
    </w:p>
    <w:p w:rsidR="006C55F0" w:rsidRDefault="006C55F0" w:rsidP="00E21900">
      <w:pPr>
        <w:pStyle w:val="NoSpacing"/>
      </w:pPr>
      <w:r>
        <w:tab/>
        <w:t>“</w:t>
      </w:r>
      <w:r w:rsidRPr="006C55F0">
        <w:rPr>
          <w:i/>
        </w:rPr>
        <w:t xml:space="preserve">Improving Research Participation </w:t>
      </w:r>
      <w:proofErr w:type="gramStart"/>
      <w:r w:rsidRPr="006C55F0">
        <w:rPr>
          <w:i/>
        </w:rPr>
        <w:t>Through</w:t>
      </w:r>
      <w:proofErr w:type="gramEnd"/>
      <w:r w:rsidRPr="006C55F0">
        <w:rPr>
          <w:i/>
        </w:rPr>
        <w:t xml:space="preserve"> Communication</w:t>
      </w:r>
      <w:r>
        <w:rPr>
          <w:i/>
        </w:rPr>
        <w:t>”</w:t>
      </w:r>
    </w:p>
    <w:p w:rsidR="006C55F0" w:rsidRDefault="006C55F0" w:rsidP="00E21900">
      <w:pPr>
        <w:pStyle w:val="NoSpacing"/>
      </w:pPr>
      <w:r>
        <w:t xml:space="preserve">1 podium presentation by </w:t>
      </w:r>
      <w:r w:rsidRPr="006C55F0">
        <w:rPr>
          <w:b/>
        </w:rPr>
        <w:t>Michelle Dickey, MS, ARNP of the Gamble Program</w:t>
      </w:r>
    </w:p>
    <w:p w:rsidR="006C55F0" w:rsidRDefault="006C55F0" w:rsidP="00E21900">
      <w:pPr>
        <w:pStyle w:val="NoSpacing"/>
        <w:rPr>
          <w:i/>
        </w:rPr>
      </w:pPr>
      <w:r>
        <w:tab/>
      </w:r>
      <w:r w:rsidRPr="006C55F0">
        <w:rPr>
          <w:i/>
        </w:rPr>
        <w:t xml:space="preserve">“Using a </w:t>
      </w:r>
      <w:r>
        <w:rPr>
          <w:i/>
        </w:rPr>
        <w:t>Patient Centered Approach to Improve Pediatric Assent Forms”</w:t>
      </w:r>
    </w:p>
    <w:p w:rsidR="006C55F0" w:rsidRDefault="006C55F0" w:rsidP="00E21900">
      <w:pPr>
        <w:pStyle w:val="NoSpacing"/>
        <w:rPr>
          <w:i/>
        </w:rPr>
      </w:pPr>
    </w:p>
    <w:p w:rsidR="006C55F0" w:rsidRDefault="006C55F0" w:rsidP="00E21900">
      <w:pPr>
        <w:pStyle w:val="NoSpacing"/>
      </w:pPr>
      <w:r>
        <w:rPr>
          <w:b/>
        </w:rPr>
        <w:t xml:space="preserve">Elections: </w:t>
      </w:r>
      <w:r w:rsidRPr="006C55F0">
        <w:t>4 candidates for 2 open positions on the Board</w:t>
      </w:r>
      <w:r w:rsidR="003D5B55">
        <w:t xml:space="preserve"> (2 year term)</w:t>
      </w:r>
    </w:p>
    <w:p w:rsidR="006C55F0" w:rsidRDefault="006C55F0" w:rsidP="00E21900">
      <w:pPr>
        <w:pStyle w:val="NoSpacing"/>
      </w:pPr>
      <w:r>
        <w:tab/>
      </w:r>
      <w:r w:rsidR="00A80912">
        <w:tab/>
      </w:r>
      <w:r>
        <w:t>Alessa Hubbell</w:t>
      </w:r>
      <w:r w:rsidR="003D5B55">
        <w:t xml:space="preserve"> from OHC</w:t>
      </w:r>
    </w:p>
    <w:p w:rsidR="003D5B55" w:rsidRDefault="003D5B55" w:rsidP="00E21900">
      <w:pPr>
        <w:pStyle w:val="NoSpacing"/>
      </w:pPr>
      <w:r>
        <w:tab/>
      </w:r>
      <w:r w:rsidR="00A80912">
        <w:tab/>
      </w:r>
      <w:r>
        <w:t>Lisa Schmid from OHC</w:t>
      </w:r>
    </w:p>
    <w:p w:rsidR="003D5B55" w:rsidRDefault="003D5B55" w:rsidP="00E21900">
      <w:pPr>
        <w:pStyle w:val="NoSpacing"/>
      </w:pPr>
      <w:r>
        <w:tab/>
      </w:r>
      <w:r w:rsidR="00A80912">
        <w:tab/>
      </w:r>
      <w:r>
        <w:t>Amy Hoeper from CTI</w:t>
      </w:r>
    </w:p>
    <w:p w:rsidR="003D5B55" w:rsidRDefault="003D5B55" w:rsidP="00E21900">
      <w:pPr>
        <w:pStyle w:val="NoSpacing"/>
      </w:pPr>
      <w:r>
        <w:tab/>
      </w:r>
      <w:r w:rsidR="00A80912">
        <w:tab/>
      </w:r>
      <w:r>
        <w:t>Sara Loveless from CCHMC</w:t>
      </w:r>
    </w:p>
    <w:p w:rsidR="00A80912" w:rsidRDefault="00A80912" w:rsidP="00E21900">
      <w:pPr>
        <w:pStyle w:val="NoSpacing"/>
      </w:pPr>
    </w:p>
    <w:p w:rsidR="00A80912" w:rsidRDefault="00A80912" w:rsidP="00E21900">
      <w:pPr>
        <w:pStyle w:val="NoSpacing"/>
      </w:pPr>
      <w:r>
        <w:tab/>
        <w:t xml:space="preserve">    1 candidate for President-Elect</w:t>
      </w:r>
      <w:r w:rsidR="005269CF">
        <w:t xml:space="preserve"> (2 year term)</w:t>
      </w:r>
    </w:p>
    <w:p w:rsidR="00A80912" w:rsidRDefault="00A80912" w:rsidP="00E21900">
      <w:pPr>
        <w:pStyle w:val="NoSpacing"/>
      </w:pPr>
      <w:r>
        <w:tab/>
      </w:r>
      <w:r>
        <w:tab/>
        <w:t>Sally McCartney from the Gamble Program</w:t>
      </w:r>
    </w:p>
    <w:p w:rsidR="003D5B55" w:rsidRDefault="003D5B55" w:rsidP="00E21900">
      <w:pPr>
        <w:pStyle w:val="NoSpacing"/>
      </w:pPr>
    </w:p>
    <w:p w:rsidR="003D5B55" w:rsidRDefault="003D5B55" w:rsidP="00E21900">
      <w:pPr>
        <w:pStyle w:val="NoSpacing"/>
        <w:rPr>
          <w:b/>
          <w:color w:val="FF0000"/>
        </w:rPr>
      </w:pPr>
      <w:r w:rsidRPr="00A80912">
        <w:rPr>
          <w:b/>
          <w:color w:val="FF0000"/>
        </w:rPr>
        <w:t>In order to vote, you must be a member of the IACRN parent organization</w:t>
      </w:r>
      <w:r w:rsidR="00A80912">
        <w:rPr>
          <w:b/>
          <w:color w:val="FF0000"/>
        </w:rPr>
        <w:t>!  There is still time to join and be able to vote!!  Please let me know by email (</w:t>
      </w:r>
      <w:hyperlink r:id="rId6" w:history="1">
        <w:r w:rsidR="00A80912" w:rsidRPr="00632F83">
          <w:rPr>
            <w:rStyle w:val="Hyperlink"/>
            <w:b/>
          </w:rPr>
          <w:t>lori.brunner@cchmc.org</w:t>
        </w:r>
      </w:hyperlink>
      <w:r w:rsidR="00A80912">
        <w:rPr>
          <w:b/>
          <w:color w:val="FF0000"/>
        </w:rPr>
        <w:t xml:space="preserve">) if you join the IACRN between now and </w:t>
      </w:r>
      <w:r w:rsidR="00A80912" w:rsidRPr="00A80912">
        <w:rPr>
          <w:b/>
          <w:color w:val="FF0000"/>
          <w:u w:val="single"/>
        </w:rPr>
        <w:t>November 1</w:t>
      </w:r>
      <w:r w:rsidR="00A80912" w:rsidRPr="00A80912">
        <w:rPr>
          <w:b/>
          <w:color w:val="FF0000"/>
          <w:u w:val="single"/>
          <w:vertAlign w:val="superscript"/>
        </w:rPr>
        <w:t>st</w:t>
      </w:r>
      <w:r w:rsidR="00A80912">
        <w:rPr>
          <w:b/>
          <w:color w:val="FF0000"/>
        </w:rPr>
        <w:t>!</w:t>
      </w:r>
    </w:p>
    <w:p w:rsidR="00A80912" w:rsidRPr="00A80912" w:rsidRDefault="00A80912" w:rsidP="00E21900">
      <w:pPr>
        <w:pStyle w:val="NoSpacing"/>
        <w:rPr>
          <w:b/>
          <w:color w:val="FF0000"/>
        </w:rPr>
      </w:pPr>
    </w:p>
    <w:p w:rsidR="003D5B55" w:rsidRDefault="003D5B55" w:rsidP="00E21900">
      <w:pPr>
        <w:pStyle w:val="NoSpacing"/>
      </w:pPr>
      <w:r>
        <w:t>Ballots will be distributed to IACRN members in our region ~ October 1</w:t>
      </w:r>
      <w:r w:rsidRPr="003D5B55">
        <w:rPr>
          <w:vertAlign w:val="superscript"/>
        </w:rPr>
        <w:t>st</w:t>
      </w:r>
    </w:p>
    <w:p w:rsidR="003D5B55" w:rsidRDefault="003D5B55" w:rsidP="00E21900">
      <w:pPr>
        <w:pStyle w:val="NoSpacing"/>
      </w:pPr>
      <w:r>
        <w:t>Voting ends November 1</w:t>
      </w:r>
      <w:r w:rsidRPr="00A80912">
        <w:rPr>
          <w:vertAlign w:val="superscript"/>
        </w:rPr>
        <w:t>st</w:t>
      </w:r>
    </w:p>
    <w:p w:rsidR="00A80912" w:rsidRDefault="00A80912" w:rsidP="00E21900">
      <w:pPr>
        <w:pStyle w:val="NoSpacing"/>
      </w:pPr>
      <w:r>
        <w:t>New board members announced December 1</w:t>
      </w:r>
      <w:r w:rsidRPr="00A80912">
        <w:rPr>
          <w:vertAlign w:val="superscript"/>
        </w:rPr>
        <w:t>st</w:t>
      </w:r>
    </w:p>
    <w:p w:rsidR="00A80912" w:rsidRDefault="00A80912" w:rsidP="00E21900">
      <w:pPr>
        <w:pStyle w:val="NoSpacing"/>
      </w:pPr>
      <w:r>
        <w:t>2 year term begins January 1</w:t>
      </w:r>
      <w:r w:rsidRPr="00A80912">
        <w:rPr>
          <w:vertAlign w:val="superscript"/>
        </w:rPr>
        <w:t>st</w:t>
      </w:r>
      <w:r>
        <w:t>, 2018</w:t>
      </w:r>
    </w:p>
    <w:p w:rsidR="005269CF" w:rsidRDefault="005269CF" w:rsidP="00E21900">
      <w:pPr>
        <w:pStyle w:val="NoSpacing"/>
      </w:pPr>
    </w:p>
    <w:p w:rsidR="005269CF" w:rsidRDefault="005269CF" w:rsidP="00E21900">
      <w:pPr>
        <w:pStyle w:val="NoSpacing"/>
      </w:pPr>
    </w:p>
    <w:p w:rsidR="00A80912" w:rsidRDefault="00A80912" w:rsidP="00E21900">
      <w:pPr>
        <w:pStyle w:val="NoSpacing"/>
      </w:pPr>
    </w:p>
    <w:p w:rsidR="00A80912" w:rsidRDefault="00A80912" w:rsidP="00E21900">
      <w:pPr>
        <w:pStyle w:val="NoSpacing"/>
        <w:rPr>
          <w:i/>
        </w:rPr>
      </w:pPr>
      <w:r w:rsidRPr="00A80912">
        <w:rPr>
          <w:b/>
        </w:rPr>
        <w:t>Panel Discussion</w:t>
      </w:r>
      <w:r>
        <w:rPr>
          <w:b/>
        </w:rPr>
        <w:t xml:space="preserve">:  </w:t>
      </w:r>
      <w:r>
        <w:rPr>
          <w:i/>
        </w:rPr>
        <w:t>“The Research Participant Experience:  Gaining Insights into the How’s and Why’s of Participating in a Clinical Research Study”</w:t>
      </w:r>
    </w:p>
    <w:p w:rsidR="0087071E" w:rsidRDefault="00A80912" w:rsidP="00E21900">
      <w:pPr>
        <w:pStyle w:val="NoSpacing"/>
      </w:pPr>
      <w:r>
        <w:t>Some great discussion took place regarding when and how to approa</w:t>
      </w:r>
      <w:r w:rsidR="0087071E">
        <w:t xml:space="preserve">ch participants, the value of the relationship with the research nurse and/or coordinator, research study fatigue </w:t>
      </w:r>
      <w:r w:rsidR="005269CF">
        <w:t>(</w:t>
      </w:r>
      <w:r w:rsidR="0087071E">
        <w:t xml:space="preserve">participants and coordinators), </w:t>
      </w:r>
      <w:r w:rsidR="005269CF">
        <w:t>safety, consent process, sharing study results with the participants</w:t>
      </w:r>
      <w:r w:rsidR="0087071E">
        <w:t xml:space="preserve">, etc.  </w:t>
      </w:r>
    </w:p>
    <w:p w:rsidR="00A80912" w:rsidRDefault="0087071E" w:rsidP="00E21900">
      <w:pPr>
        <w:pStyle w:val="NoSpacing"/>
      </w:pPr>
      <w:r>
        <w:t>The Research Participant Advisory Council (RPAC)</w:t>
      </w:r>
      <w:r w:rsidR="005269CF">
        <w:t xml:space="preserve"> at CCHMC, made up of research participants (children and adults) and parents/guardians of participants is tasked with helping the hospital improve how research is done.  This past winter, RPAC provided feedback about when and how to approach families regarding research.  Below is a link to their findings and suggestions.</w:t>
      </w:r>
    </w:p>
    <w:p w:rsidR="0055603C" w:rsidRPr="0055603C" w:rsidRDefault="0055603C" w:rsidP="00E21900">
      <w:pPr>
        <w:pStyle w:val="NoSpacing"/>
        <w:rPr>
          <w:b/>
        </w:rPr>
      </w:pPr>
      <w:r w:rsidRPr="0055603C">
        <w:rPr>
          <w:b/>
          <w:color w:val="FF0000"/>
        </w:rPr>
        <w:t>One contact hour was awarded to all who stayed for the presentation and completed an evaluation</w:t>
      </w:r>
      <w:r w:rsidRPr="0055603C">
        <w:rPr>
          <w:b/>
        </w:rPr>
        <w:t xml:space="preserve">. </w:t>
      </w:r>
    </w:p>
    <w:p w:rsidR="0087071E" w:rsidRDefault="0087071E" w:rsidP="00E21900">
      <w:pPr>
        <w:pStyle w:val="NoSpacing"/>
      </w:pPr>
    </w:p>
    <w:p w:rsidR="0087071E" w:rsidRDefault="002E5EB9" w:rsidP="00E21900">
      <w:pPr>
        <w:pStyle w:val="NoSpacing"/>
      </w:pPr>
      <w:hyperlink r:id="rId7" w:history="1">
        <w:r w:rsidR="0087071E" w:rsidRPr="00632F83">
          <w:rPr>
            <w:rStyle w:val="Hyperlink"/>
          </w:rPr>
          <w:t>file:///C:/Users/BRUK44/AppData/Local/Microsoft/Windows/INetCache/IE/8VR49PR3/RF37_Autumn2017.pdf</w:t>
        </w:r>
      </w:hyperlink>
    </w:p>
    <w:p w:rsidR="0087071E" w:rsidRDefault="0087071E" w:rsidP="00E21900">
      <w:pPr>
        <w:pStyle w:val="NoSpacing"/>
      </w:pPr>
    </w:p>
    <w:p w:rsidR="005269CF" w:rsidRDefault="005269CF" w:rsidP="00E21900">
      <w:pPr>
        <w:pStyle w:val="NoSpacing"/>
      </w:pPr>
    </w:p>
    <w:p w:rsidR="005269CF" w:rsidRDefault="005269CF" w:rsidP="00E21900">
      <w:pPr>
        <w:pStyle w:val="NoSpacing"/>
      </w:pPr>
      <w:r>
        <w:t>Respectfully submitted,</w:t>
      </w:r>
    </w:p>
    <w:p w:rsidR="005269CF" w:rsidRDefault="005269CF" w:rsidP="00E21900">
      <w:pPr>
        <w:pStyle w:val="NoSpacing"/>
      </w:pPr>
    </w:p>
    <w:p w:rsidR="005269CF" w:rsidRDefault="005269CF" w:rsidP="00E21900">
      <w:pPr>
        <w:pStyle w:val="NoSpacing"/>
      </w:pPr>
    </w:p>
    <w:p w:rsidR="005269CF" w:rsidRDefault="005269CF" w:rsidP="00E21900">
      <w:pPr>
        <w:pStyle w:val="NoSpacing"/>
      </w:pPr>
    </w:p>
    <w:p w:rsidR="005269CF" w:rsidRDefault="005269CF" w:rsidP="00E21900">
      <w:pPr>
        <w:pStyle w:val="NoSpacing"/>
      </w:pPr>
    </w:p>
    <w:p w:rsidR="005269CF" w:rsidRDefault="005269CF" w:rsidP="00E21900">
      <w:pPr>
        <w:pStyle w:val="NoSpacing"/>
      </w:pPr>
      <w:r>
        <w:t>Lori Brunner, BSN, RN, CPN</w:t>
      </w:r>
    </w:p>
    <w:p w:rsidR="005269CF" w:rsidRDefault="005269CF" w:rsidP="00E21900">
      <w:pPr>
        <w:pStyle w:val="NoSpacing"/>
      </w:pPr>
      <w:proofErr w:type="spellStart"/>
      <w:r>
        <w:t>Co President</w:t>
      </w:r>
      <w:proofErr w:type="spellEnd"/>
    </w:p>
    <w:p w:rsidR="005269CF" w:rsidRDefault="005269CF" w:rsidP="00E21900">
      <w:pPr>
        <w:pStyle w:val="NoSpacing"/>
      </w:pPr>
      <w:r>
        <w:t>Ohio Valley IACRN</w:t>
      </w:r>
    </w:p>
    <w:p w:rsidR="005269CF" w:rsidRPr="00A80912" w:rsidRDefault="005269CF" w:rsidP="00E21900">
      <w:pPr>
        <w:pStyle w:val="NoSpacing"/>
      </w:pPr>
    </w:p>
    <w:sectPr w:rsidR="005269CF" w:rsidRPr="00A80912" w:rsidSect="00A809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00"/>
    <w:rsid w:val="003B6EA9"/>
    <w:rsid w:val="003D5B55"/>
    <w:rsid w:val="004D3D5C"/>
    <w:rsid w:val="005269CF"/>
    <w:rsid w:val="0055603C"/>
    <w:rsid w:val="006C55F0"/>
    <w:rsid w:val="0087071E"/>
    <w:rsid w:val="00A80912"/>
    <w:rsid w:val="00AA57DF"/>
    <w:rsid w:val="00C8781C"/>
    <w:rsid w:val="00E2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1FE23-A0C3-43E5-BB81-0B6189DF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900"/>
    <w:pPr>
      <w:spacing w:after="0" w:line="240" w:lineRule="auto"/>
    </w:pPr>
  </w:style>
  <w:style w:type="character" w:styleId="Hyperlink">
    <w:name w:val="Hyperlink"/>
    <w:basedOn w:val="DefaultParagraphFont"/>
    <w:uiPriority w:val="99"/>
    <w:unhideWhenUsed/>
    <w:rsid w:val="00A80912"/>
    <w:rPr>
      <w:color w:val="0563C1" w:themeColor="hyperlink"/>
      <w:u w:val="single"/>
    </w:rPr>
  </w:style>
  <w:style w:type="character" w:styleId="FollowedHyperlink">
    <w:name w:val="FollowedHyperlink"/>
    <w:basedOn w:val="DefaultParagraphFont"/>
    <w:uiPriority w:val="99"/>
    <w:semiHidden/>
    <w:unhideWhenUsed/>
    <w:rsid w:val="008707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BRUK44/AppData/Local/Microsoft/Windows/INetCache/IE/8VR49PR3/RF37_Autumn201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ri.brunner@cchmc.org" TargetMode="External"/><Relationship Id="rId5" Type="http://schemas.openxmlformats.org/officeDocument/2006/relationships/image" Target="cid:image001.jpg@01D335D3.7EE3B46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Brunner, Lori</dc:creator>
  <cp:keywords/>
  <dc:description/>
  <cp:lastModifiedBy>Brunner, Lori</cp:lastModifiedBy>
  <cp:revision>2</cp:revision>
  <dcterms:created xsi:type="dcterms:W3CDTF">2017-09-25T14:40:00Z</dcterms:created>
  <dcterms:modified xsi:type="dcterms:W3CDTF">2017-09-25T18:48:00Z</dcterms:modified>
</cp:coreProperties>
</file>